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D38B6" w:rsidRDefault="006D38B6" w:rsidP="006D38B6">
      <w:pPr>
        <w:spacing w:after="0"/>
      </w:pPr>
      <w:r>
        <w:t>Research Article Review</w:t>
      </w:r>
    </w:p>
    <w:p w:rsidR="006D38B6" w:rsidRDefault="006D38B6" w:rsidP="006D38B6">
      <w:pPr>
        <w:spacing w:after="0"/>
      </w:pPr>
      <w:r>
        <w:t>Nicole Bishopric</w:t>
      </w:r>
    </w:p>
    <w:p w:rsidR="006D38B6" w:rsidRDefault="006D38B6" w:rsidP="006D38B6">
      <w:pPr>
        <w:spacing w:after="0"/>
      </w:pPr>
    </w:p>
    <w:p w:rsidR="00F23554" w:rsidRDefault="006D38B6" w:rsidP="006D38B6">
      <w:pPr>
        <w:spacing w:after="0"/>
        <w:ind w:firstLine="720"/>
      </w:pPr>
      <w:r>
        <w:t xml:space="preserve">The article “What We know About the Impacts of </w:t>
      </w:r>
      <w:proofErr w:type="spellStart"/>
      <w:r>
        <w:t>WebQuests</w:t>
      </w:r>
      <w:proofErr w:type="spellEnd"/>
      <w:r>
        <w:t xml:space="preserve">: A Review of Research” by Jason </w:t>
      </w:r>
      <w:proofErr w:type="spellStart"/>
      <w:r>
        <w:t>Abbitt</w:t>
      </w:r>
      <w:proofErr w:type="spellEnd"/>
      <w:r>
        <w:t xml:space="preserve"> and John </w:t>
      </w:r>
      <w:proofErr w:type="spellStart"/>
      <w:r>
        <w:t>Ophus</w:t>
      </w:r>
      <w:proofErr w:type="spellEnd"/>
      <w:r>
        <w:t xml:space="preserve"> referenced the article “New millennium research for educational technology: A call for a national research agenda” by M. D. </w:t>
      </w:r>
      <w:proofErr w:type="spellStart"/>
      <w:r>
        <w:t>Roblyer</w:t>
      </w:r>
      <w:proofErr w:type="spellEnd"/>
      <w:r>
        <w:t xml:space="preserve"> and Gerald A </w:t>
      </w:r>
      <w:proofErr w:type="spellStart"/>
      <w:r>
        <w:t>Knezek</w:t>
      </w:r>
      <w:proofErr w:type="spellEnd"/>
      <w:r>
        <w:t xml:space="preserve">. The reference from this article was used correctly. </w:t>
      </w:r>
      <w:proofErr w:type="spellStart"/>
      <w:r>
        <w:t>Abbitt</w:t>
      </w:r>
      <w:proofErr w:type="spellEnd"/>
      <w:r>
        <w:t xml:space="preserve"> and </w:t>
      </w:r>
      <w:proofErr w:type="spellStart"/>
      <w:r>
        <w:t>Ophus</w:t>
      </w:r>
      <w:proofErr w:type="spellEnd"/>
      <w:r>
        <w:t xml:space="preserve"> were able to basically give an overall idea of what the article touched on without getting into detail and mentioning the most important </w:t>
      </w:r>
      <w:proofErr w:type="gramStart"/>
      <w:r>
        <w:t>aspect which</w:t>
      </w:r>
      <w:proofErr w:type="gramEnd"/>
      <w:r>
        <w:t xml:space="preserve"> related to the article they themselves wrote. The information they used was presented in the appropriate way in that the general idea came across without needing to read the article to understand how it went in this article. </w:t>
      </w:r>
    </w:p>
    <w:sectPr w:rsidR="00F23554" w:rsidSect="00E86F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D38B6"/>
    <w:rsid w:val="006D38B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Nicole Bishopric</cp:lastModifiedBy>
  <cp:revision>1</cp:revision>
  <dcterms:created xsi:type="dcterms:W3CDTF">2010-06-20T19:05:00Z</dcterms:created>
  <dcterms:modified xsi:type="dcterms:W3CDTF">2010-06-20T19:23:00Z</dcterms:modified>
</cp:coreProperties>
</file>