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7DB9" w:rsidRDefault="004A7DB9" w:rsidP="004A7DB9">
      <w:pPr>
        <w:spacing w:after="0"/>
      </w:pPr>
      <w:r>
        <w:t>E. Sam Cox</w:t>
      </w:r>
    </w:p>
    <w:p w:rsidR="004A7DB9" w:rsidRDefault="004A7DB9" w:rsidP="004A7DB9">
      <w:pPr>
        <w:spacing w:after="0"/>
      </w:pPr>
      <w:r>
        <w:t>Central Missouri State University</w:t>
      </w:r>
    </w:p>
    <w:p w:rsidR="004A7DB9" w:rsidRDefault="004A7DB9" w:rsidP="004A7DB9">
      <w:pPr>
        <w:spacing w:after="0"/>
      </w:pPr>
    </w:p>
    <w:p w:rsidR="004A7DB9" w:rsidRDefault="004A7DB9" w:rsidP="004A7DB9">
      <w:pPr>
        <w:spacing w:after="0"/>
      </w:pPr>
      <w:r>
        <w:tab/>
        <w:t>I am currently finishing my Master’s Degree in Educational Technology at Central Connecticut State University. In the class I am taking we are learning about different Internet tools we can use in various lessons to increase learning. I read your article “Integrating student learning with practitioner experiences via virtual field trips” and was interested to read about how the virtual field trips didn’t present much increase in understanding compared to traditional learning. You went on to say that, with adequate preparation and appropriate corresponding activities results can show effectiveness.</w:t>
      </w:r>
    </w:p>
    <w:p w:rsidR="004A7DB9" w:rsidRDefault="004A7DB9" w:rsidP="004A7DB9">
      <w:pPr>
        <w:spacing w:after="0"/>
      </w:pPr>
      <w:r>
        <w:tab/>
        <w:t xml:space="preserve">I am looking to use some virtual field trips at the elementary school level I have noticed it is hard to find </w:t>
      </w:r>
      <w:proofErr w:type="spellStart"/>
      <w:r>
        <w:t>VFTs</w:t>
      </w:r>
      <w:proofErr w:type="spellEnd"/>
      <w:r>
        <w:t xml:space="preserve"> that have been well made and appropriate for the younger age level. I was wondering, after writing this article, have you seen any change in your results of the effectiveness? Have you seen any studies that presented more positive outcomes? </w:t>
      </w:r>
    </w:p>
    <w:p w:rsidR="004A7DB9" w:rsidRDefault="004A7DB9" w:rsidP="004A7DB9">
      <w:pPr>
        <w:spacing w:after="0"/>
      </w:pPr>
    </w:p>
    <w:p w:rsidR="004A7DB9" w:rsidRDefault="004A7DB9" w:rsidP="004A7DB9">
      <w:pPr>
        <w:spacing w:after="0"/>
      </w:pPr>
      <w:r>
        <w:tab/>
      </w:r>
      <w:r>
        <w:tab/>
      </w:r>
      <w:r>
        <w:tab/>
      </w:r>
      <w:r>
        <w:tab/>
      </w:r>
      <w:r>
        <w:tab/>
        <w:t>Thank you very much for your time,</w:t>
      </w:r>
    </w:p>
    <w:p w:rsidR="004A7DB9" w:rsidRDefault="004A7DB9" w:rsidP="004A7DB9">
      <w:pPr>
        <w:spacing w:after="0"/>
      </w:pPr>
    </w:p>
    <w:p w:rsidR="004A7DB9" w:rsidRDefault="004A7DB9" w:rsidP="004A7DB9">
      <w:pPr>
        <w:spacing w:after="0"/>
      </w:pPr>
    </w:p>
    <w:p w:rsidR="004A7DB9" w:rsidRDefault="004A7DB9" w:rsidP="004A7DB9">
      <w:pPr>
        <w:spacing w:after="0"/>
      </w:pPr>
      <w:r>
        <w:tab/>
      </w:r>
      <w:r>
        <w:tab/>
      </w:r>
      <w:r>
        <w:tab/>
      </w:r>
      <w:r>
        <w:tab/>
      </w:r>
      <w:r>
        <w:tab/>
        <w:t>Nicole Bishopric</w:t>
      </w:r>
    </w:p>
    <w:p w:rsidR="004A7DB9" w:rsidRDefault="004A7DB9" w:rsidP="004A7DB9">
      <w:pPr>
        <w:spacing w:after="0"/>
      </w:pPr>
      <w:r>
        <w:tab/>
      </w:r>
      <w:r>
        <w:tab/>
      </w:r>
      <w:r>
        <w:tab/>
      </w:r>
      <w:r>
        <w:tab/>
      </w:r>
      <w:r>
        <w:tab/>
        <w:t>Graduate Student</w:t>
      </w:r>
    </w:p>
    <w:p w:rsidR="004A7DB9" w:rsidRDefault="004A7DB9" w:rsidP="004A7DB9">
      <w:pPr>
        <w:spacing w:after="0"/>
      </w:pPr>
      <w:r>
        <w:tab/>
      </w:r>
      <w:r>
        <w:tab/>
      </w:r>
      <w:r>
        <w:tab/>
      </w:r>
      <w:r>
        <w:tab/>
      </w:r>
      <w:r>
        <w:tab/>
        <w:t xml:space="preserve">Central Connecticut State University </w:t>
      </w:r>
    </w:p>
    <w:p w:rsidR="00710AE6" w:rsidRDefault="004A7DB9" w:rsidP="004A7DB9">
      <w:pPr>
        <w:spacing w:after="0"/>
      </w:pPr>
      <w:r>
        <w:t xml:space="preserve"> </w:t>
      </w:r>
    </w:p>
    <w:p w:rsidR="004A7DB9" w:rsidRDefault="004A7DB9"/>
    <w:sectPr w:rsidR="004A7DB9" w:rsidSect="00E86F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7DB9"/>
    <w:rsid w:val="004A7D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Nicole Bishopric</cp:lastModifiedBy>
  <cp:revision>1</cp:revision>
  <dcterms:created xsi:type="dcterms:W3CDTF">2010-07-05T23:45:00Z</dcterms:created>
  <dcterms:modified xsi:type="dcterms:W3CDTF">2010-07-05T23:52:00Z</dcterms:modified>
</cp:coreProperties>
</file>